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8A04" w14:textId="39819FEF" w:rsidR="007533F5" w:rsidRPr="00657842" w:rsidRDefault="007533F5" w:rsidP="005B7851">
      <w:pPr>
        <w:spacing w:line="240" w:lineRule="atLeast"/>
        <w:rPr>
          <w:rFonts w:ascii="Times New Roman" w:hAnsi="Times New Roman"/>
          <w:sz w:val="16"/>
          <w:szCs w:val="16"/>
        </w:rPr>
      </w:pPr>
    </w:p>
    <w:p w14:paraId="3CE15D8E" w14:textId="77777777" w:rsidR="007533F5" w:rsidRPr="00657842" w:rsidRDefault="007533F5" w:rsidP="005B7851">
      <w:pPr>
        <w:spacing w:line="240" w:lineRule="atLeast"/>
        <w:rPr>
          <w:rFonts w:ascii="Times New Roman" w:eastAsia="MS PGothic" w:hAnsi="Times New Roman"/>
          <w:sz w:val="16"/>
          <w:szCs w:val="16"/>
          <w:lang w:eastAsia="ja-JP"/>
        </w:rPr>
      </w:pPr>
    </w:p>
    <w:p w14:paraId="67A7DD74" w14:textId="7F468B54" w:rsidR="00F125D3" w:rsidRPr="00657842" w:rsidRDefault="00E1629D" w:rsidP="00D05E6B">
      <w:pPr>
        <w:spacing w:line="240" w:lineRule="atLeast"/>
        <w:jc w:val="center"/>
        <w:rPr>
          <w:rFonts w:ascii="Times New Roman" w:eastAsia="MS PGothic" w:hAnsi="Times New Roman"/>
          <w:sz w:val="44"/>
          <w:szCs w:val="44"/>
          <w:lang w:eastAsia="ja-JP"/>
        </w:rPr>
      </w:pPr>
      <w:r w:rsidRPr="00E1629D">
        <w:rPr>
          <w:rFonts w:ascii="Times New Roman" w:hAnsi="Times New Roman"/>
          <w:b/>
          <w:sz w:val="44"/>
          <w:szCs w:val="44"/>
        </w:rPr>
        <w:t>Topological Hall Effects in Chiral Magnets</w:t>
      </w:r>
    </w:p>
    <w:p w14:paraId="1BF73220" w14:textId="22765BB6" w:rsidR="005B7851" w:rsidRDefault="005B7851" w:rsidP="00372EE8">
      <w:pPr>
        <w:spacing w:line="240" w:lineRule="atLeast"/>
        <w:jc w:val="center"/>
        <w:rPr>
          <w:rFonts w:ascii="Times New Roman" w:eastAsia="MS PGothic" w:hAnsi="Times New Roman"/>
          <w:sz w:val="16"/>
          <w:szCs w:val="44"/>
          <w:lang w:eastAsia="ja-JP"/>
        </w:rPr>
      </w:pPr>
    </w:p>
    <w:p w14:paraId="772E7790" w14:textId="3CF1213C" w:rsidR="00F41406" w:rsidRPr="00F41406" w:rsidRDefault="00F41406" w:rsidP="00F41406">
      <w:pPr>
        <w:rPr>
          <w:rFonts w:ascii="MS PGothic" w:eastAsia="MS PGothic" w:hAnsi="MS PGothic" w:cs="MS PGothic"/>
          <w:lang w:eastAsia="ja-JP"/>
        </w:rPr>
      </w:pPr>
    </w:p>
    <w:p w14:paraId="17D0749C" w14:textId="72139978" w:rsidR="00840B3E" w:rsidRDefault="008A3831" w:rsidP="00840B3E">
      <w:pPr>
        <w:jc w:val="center"/>
        <w:rPr>
          <w:rFonts w:ascii="Times New Roman" w:hAnsi="Times New Roman"/>
          <w:sz w:val="40"/>
          <w:szCs w:val="40"/>
        </w:rPr>
      </w:pPr>
      <w:proofErr w:type="spellStart"/>
      <w:r w:rsidRPr="008A3831">
        <w:rPr>
          <w:rFonts w:ascii="Times New Roman" w:hAnsi="Times New Roman"/>
          <w:sz w:val="40"/>
          <w:szCs w:val="40"/>
        </w:rPr>
        <w:t>Jiadong</w:t>
      </w:r>
      <w:proofErr w:type="spellEnd"/>
      <w:r w:rsidRPr="008A3831">
        <w:rPr>
          <w:rFonts w:ascii="Times New Roman" w:hAnsi="Times New Roman"/>
          <w:sz w:val="40"/>
          <w:szCs w:val="40"/>
        </w:rPr>
        <w:t xml:space="preserve"> Zang</w:t>
      </w:r>
    </w:p>
    <w:p w14:paraId="3D4912CF" w14:textId="2E2EDD19" w:rsidR="009541C2" w:rsidRDefault="00E1629D" w:rsidP="00840B3E">
      <w:pPr>
        <w:jc w:val="center"/>
        <w:rPr>
          <w:rFonts w:ascii="Times New Roman" w:hAnsi="Times New Roman"/>
          <w:sz w:val="28"/>
          <w:szCs w:val="28"/>
          <w:lang w:val="en-GB"/>
        </w:rPr>
      </w:pPr>
      <w:r>
        <w:rPr>
          <w:rFonts w:ascii="Times New Roman" w:hAnsi="Times New Roman"/>
          <w:sz w:val="28"/>
          <w:szCs w:val="28"/>
          <w:lang w:val="en-GB"/>
        </w:rPr>
        <w:t>Department of Physics</w:t>
      </w:r>
      <w:r w:rsidR="003E6128">
        <w:rPr>
          <w:rFonts w:ascii="Times New Roman" w:hAnsi="Times New Roman"/>
          <w:sz w:val="28"/>
          <w:szCs w:val="28"/>
          <w:lang w:val="en-GB"/>
        </w:rPr>
        <w:t xml:space="preserve"> and Astronomy</w:t>
      </w:r>
      <w:r w:rsidR="005E1BEA" w:rsidRPr="00840B3E">
        <w:rPr>
          <w:rFonts w:ascii="Times New Roman" w:hAnsi="Times New Roman"/>
          <w:sz w:val="28"/>
          <w:szCs w:val="28"/>
          <w:lang w:val="en-GB"/>
        </w:rPr>
        <w:t xml:space="preserve">, </w:t>
      </w:r>
    </w:p>
    <w:p w14:paraId="0B9D91D0" w14:textId="30C66720" w:rsidR="00657842" w:rsidRPr="00840B3E" w:rsidRDefault="00F720D1" w:rsidP="00840B3E">
      <w:pPr>
        <w:jc w:val="center"/>
        <w:rPr>
          <w:rFonts w:ascii="Times New Roman" w:hAnsi="Times New Roman"/>
          <w:sz w:val="28"/>
          <w:szCs w:val="28"/>
          <w:lang w:val="en-GB"/>
        </w:rPr>
      </w:pPr>
      <w:r w:rsidRPr="00F720D1">
        <w:rPr>
          <w:rFonts w:ascii="Times New Roman" w:hAnsi="Times New Roman"/>
          <w:sz w:val="28"/>
          <w:szCs w:val="28"/>
          <w:lang w:val="en-GB"/>
        </w:rPr>
        <w:t>University of New Hampshire</w:t>
      </w:r>
      <w:r w:rsidR="00F41406" w:rsidRPr="00F41406">
        <w:rPr>
          <w:rFonts w:ascii="MS PGothic" w:eastAsia="MS PGothic" w:hAnsi="MS PGothic" w:cs="MS PGothic"/>
          <w:lang w:eastAsia="ja-JP"/>
        </w:rPr>
        <w:fldChar w:fldCharType="begin"/>
      </w:r>
      <w:r w:rsidR="00F41406" w:rsidRPr="00F41406">
        <w:rPr>
          <w:rFonts w:ascii="MS PGothic" w:eastAsia="MS PGothic" w:hAnsi="MS PGothic" w:cs="MS PGothic"/>
          <w:lang w:eastAsia="ja-JP"/>
        </w:rPr>
        <w:instrText xml:space="preserve"> INCLUDEPICTURE "/Users/seki/Library/Containers/com.microsoft.Word/Data/tmp/WebArchiveCopyPasteTempFiles/Jiadong-Zang.jpg" \* MERGEFORMATINET </w:instrText>
      </w:r>
      <w:r w:rsidR="00F41406" w:rsidRPr="00F41406">
        <w:rPr>
          <w:rFonts w:ascii="MS PGothic" w:eastAsia="MS PGothic" w:hAnsi="MS PGothic" w:cs="MS PGothic"/>
          <w:lang w:eastAsia="ja-JP"/>
        </w:rPr>
        <w:fldChar w:fldCharType="separate"/>
      </w:r>
      <w:r w:rsidR="00F41406" w:rsidRPr="00F41406">
        <w:rPr>
          <w:rFonts w:ascii="MS PGothic" w:eastAsia="MS PGothic" w:hAnsi="MS PGothic" w:cs="MS PGothic"/>
          <w:lang w:eastAsia="ja-JP"/>
        </w:rPr>
        <w:fldChar w:fldCharType="end"/>
      </w:r>
    </w:p>
    <w:p w14:paraId="25A22DFA" w14:textId="55E43FF9" w:rsidR="000643CA" w:rsidRPr="005E1BEA" w:rsidRDefault="000643CA" w:rsidP="00E73F41">
      <w:pPr>
        <w:spacing w:line="240" w:lineRule="atLeast"/>
        <w:jc w:val="center"/>
        <w:rPr>
          <w:rFonts w:ascii="Times New Roman" w:eastAsia="MS PGothic" w:hAnsi="Times New Roman"/>
          <w:color w:val="FF0000"/>
          <w:sz w:val="16"/>
          <w:szCs w:val="16"/>
          <w:lang w:val="en-GB" w:eastAsia="ja-JP"/>
        </w:rPr>
      </w:pPr>
    </w:p>
    <w:p w14:paraId="14054551" w14:textId="2B5BAEAB" w:rsidR="00860CF7" w:rsidRPr="005E1BEA" w:rsidRDefault="00860CF7" w:rsidP="00E73F41">
      <w:pPr>
        <w:spacing w:line="240" w:lineRule="atLeast"/>
        <w:jc w:val="center"/>
        <w:rPr>
          <w:rFonts w:ascii="Times New Roman" w:eastAsia="MS PGothic" w:hAnsi="Times New Roman"/>
          <w:color w:val="FF0000"/>
          <w:sz w:val="16"/>
          <w:szCs w:val="16"/>
          <w:lang w:val="en-GB" w:eastAsia="ja-JP"/>
        </w:rPr>
      </w:pPr>
    </w:p>
    <w:p w14:paraId="148CC1D3" w14:textId="2CF1DC07" w:rsidR="00860CF7" w:rsidRPr="000C6983" w:rsidRDefault="00860CF7" w:rsidP="00222960">
      <w:pPr>
        <w:spacing w:line="240" w:lineRule="atLeast"/>
        <w:ind w:rightChars="-97" w:right="-233"/>
        <w:rPr>
          <w:rFonts w:ascii="Times New Roman" w:eastAsia="MS PGothic" w:hAnsi="Times New Roman" w:cs="Times New Roman"/>
          <w:sz w:val="28"/>
          <w:szCs w:val="28"/>
          <w:lang w:eastAsia="ja-JP"/>
        </w:rPr>
      </w:pPr>
    </w:p>
    <w:p w14:paraId="570B8BF4" w14:textId="7104E56E" w:rsidR="00657842" w:rsidRDefault="00657842" w:rsidP="00E73F41">
      <w:pPr>
        <w:spacing w:line="240" w:lineRule="atLeast"/>
        <w:rPr>
          <w:rFonts w:ascii="Times New Roman" w:eastAsia="MS PGothic" w:hAnsi="Times New Roman"/>
          <w:sz w:val="22"/>
          <w:szCs w:val="36"/>
          <w:lang w:eastAsia="ja-JP"/>
        </w:rPr>
      </w:pPr>
    </w:p>
    <w:p w14:paraId="63E2AC56" w14:textId="2A7A08F5" w:rsidR="00657842" w:rsidRPr="003E6128" w:rsidRDefault="00657842" w:rsidP="00E73F41">
      <w:pPr>
        <w:spacing w:line="240" w:lineRule="atLeast"/>
        <w:rPr>
          <w:rFonts w:ascii="Times New Roman" w:eastAsia="MS PGothic" w:hAnsi="Times New Roman"/>
          <w:b/>
          <w:bCs/>
          <w:sz w:val="26"/>
          <w:szCs w:val="26"/>
          <w:lang w:eastAsia="ja-JP"/>
        </w:rPr>
      </w:pPr>
      <w:r w:rsidRPr="003E6128">
        <w:rPr>
          <w:rFonts w:ascii="Times New Roman" w:eastAsia="MS PGothic" w:hAnsi="Times New Roman" w:hint="eastAsia"/>
          <w:b/>
          <w:bCs/>
          <w:sz w:val="26"/>
          <w:szCs w:val="26"/>
          <w:lang w:eastAsia="ja-JP"/>
        </w:rPr>
        <w:t>A</w:t>
      </w:r>
      <w:r w:rsidRPr="003E6128">
        <w:rPr>
          <w:rFonts w:ascii="Times New Roman" w:eastAsia="MS PGothic" w:hAnsi="Times New Roman"/>
          <w:b/>
          <w:bCs/>
          <w:sz w:val="26"/>
          <w:szCs w:val="26"/>
          <w:lang w:eastAsia="ja-JP"/>
        </w:rPr>
        <w:t>bstract:</w:t>
      </w:r>
    </w:p>
    <w:p w14:paraId="48307030" w14:textId="77777777" w:rsidR="00E1629D" w:rsidRPr="003E6128" w:rsidRDefault="00E1629D" w:rsidP="00E1629D">
      <w:pPr>
        <w:jc w:val="both"/>
        <w:rPr>
          <w:color w:val="000000" w:themeColor="text1"/>
          <w:sz w:val="26"/>
          <w:szCs w:val="26"/>
        </w:rPr>
      </w:pPr>
      <w:r w:rsidRPr="003E6128">
        <w:rPr>
          <w:color w:val="000000" w:themeColor="text1"/>
          <w:sz w:val="26"/>
          <w:szCs w:val="26"/>
        </w:rPr>
        <w:t xml:space="preserve">Chiral magnets are a series of magnets with broken inversion symmetry. A new type of spin interaction therein, the </w:t>
      </w:r>
      <w:proofErr w:type="spellStart"/>
      <w:r w:rsidRPr="003E6128">
        <w:rPr>
          <w:color w:val="000000" w:themeColor="text1"/>
          <w:sz w:val="26"/>
          <w:szCs w:val="26"/>
        </w:rPr>
        <w:t>Dzyaloshinskii</w:t>
      </w:r>
      <w:proofErr w:type="spellEnd"/>
      <w:r w:rsidRPr="003E6128">
        <w:rPr>
          <w:color w:val="000000" w:themeColor="text1"/>
          <w:sz w:val="26"/>
          <w:szCs w:val="26"/>
        </w:rPr>
        <w:t xml:space="preserve">-Moriya interaction, stimulates the formation of many novel topological spin textures. One important example is the emergence of magnetic </w:t>
      </w:r>
      <w:proofErr w:type="spellStart"/>
      <w:r w:rsidRPr="003E6128">
        <w:rPr>
          <w:color w:val="000000" w:themeColor="text1"/>
          <w:sz w:val="26"/>
          <w:szCs w:val="26"/>
        </w:rPr>
        <w:t>skyrmion</w:t>
      </w:r>
      <w:proofErr w:type="spellEnd"/>
      <w:r w:rsidRPr="003E6128">
        <w:rPr>
          <w:color w:val="000000" w:themeColor="text1"/>
          <w:sz w:val="26"/>
          <w:szCs w:val="26"/>
        </w:rPr>
        <w:t xml:space="preserve">, whose nontrivial topology enables unique dynamical property and thermal stability and gives rise to promising applications in future spintronic devices. </w:t>
      </w:r>
    </w:p>
    <w:p w14:paraId="01AD9DDA" w14:textId="054CB057" w:rsidR="00657842" w:rsidRPr="003E6128" w:rsidRDefault="00E1629D" w:rsidP="00E1629D">
      <w:pPr>
        <w:jc w:val="both"/>
        <w:rPr>
          <w:color w:val="000000" w:themeColor="text1"/>
          <w:sz w:val="26"/>
          <w:szCs w:val="26"/>
        </w:rPr>
      </w:pPr>
      <w:r w:rsidRPr="003E6128">
        <w:rPr>
          <w:color w:val="000000" w:themeColor="text1"/>
          <w:sz w:val="26"/>
          <w:szCs w:val="26"/>
        </w:rPr>
        <w:t xml:space="preserve">Other than neutron scattering and transmission electron microscopy, the topological Hall is an important identification of </w:t>
      </w:r>
      <w:proofErr w:type="spellStart"/>
      <w:r w:rsidRPr="003E6128">
        <w:rPr>
          <w:color w:val="000000" w:themeColor="text1"/>
          <w:sz w:val="26"/>
          <w:szCs w:val="26"/>
        </w:rPr>
        <w:t>skyrmions</w:t>
      </w:r>
      <w:proofErr w:type="spellEnd"/>
      <w:r w:rsidRPr="003E6128">
        <w:rPr>
          <w:color w:val="000000" w:themeColor="text1"/>
          <w:sz w:val="26"/>
          <w:szCs w:val="26"/>
        </w:rPr>
        <w:t>. It features a hump in the Hall resistivity curve under the variation of external magnetic field. In this talk, I will discuss the topological Hall effect in a series of materials. I will also discuss alternative mechanism for the topological Hall-like effect in topologically trivial systems.</w:t>
      </w:r>
    </w:p>
    <w:p w14:paraId="5584239C" w14:textId="4909A558" w:rsidR="0001259A" w:rsidRDefault="0001259A" w:rsidP="00E71F89">
      <w:pPr>
        <w:spacing w:line="240" w:lineRule="atLeast"/>
        <w:rPr>
          <w:rFonts w:ascii="MS PGothic" w:eastAsia="MS PGothic" w:hAnsi="MS PGothic"/>
          <w:lang w:eastAsia="ja-JP"/>
        </w:rPr>
      </w:pPr>
    </w:p>
    <w:p w14:paraId="3CDC8E27" w14:textId="77777777" w:rsidR="009C75B6" w:rsidRDefault="009C75B6" w:rsidP="00E71F89">
      <w:pPr>
        <w:spacing w:line="240" w:lineRule="atLeast"/>
        <w:rPr>
          <w:rFonts w:ascii="MS PGothic" w:eastAsia="MS PGothic" w:hAnsi="MS PGothic"/>
          <w:lang w:eastAsia="ja-JP"/>
        </w:rPr>
      </w:pPr>
    </w:p>
    <w:p w14:paraId="4798A2A6" w14:textId="498BFB58" w:rsidR="009C75B6" w:rsidRPr="009C75B6" w:rsidRDefault="009C75B6" w:rsidP="00E71F89">
      <w:pPr>
        <w:spacing w:line="240" w:lineRule="atLeast"/>
        <w:rPr>
          <w:rFonts w:eastAsia="MS PGothic"/>
          <w:b/>
          <w:bCs/>
          <w:sz w:val="26"/>
          <w:szCs w:val="26"/>
          <w:lang w:eastAsia="ja-JP"/>
        </w:rPr>
      </w:pPr>
      <w:r w:rsidRPr="009C75B6">
        <w:rPr>
          <w:rFonts w:eastAsia="MS PGothic"/>
          <w:b/>
          <w:bCs/>
          <w:sz w:val="26"/>
          <w:szCs w:val="26"/>
          <w:lang w:eastAsia="ja-JP"/>
        </w:rPr>
        <w:t>Bio:</w:t>
      </w:r>
    </w:p>
    <w:p w14:paraId="30198D3F" w14:textId="77777777" w:rsidR="009C75B6" w:rsidRPr="009C75B6" w:rsidRDefault="009C75B6" w:rsidP="00E71F89">
      <w:pPr>
        <w:spacing w:line="240" w:lineRule="atLeast"/>
        <w:rPr>
          <w:rFonts w:eastAsia="MS PGothic"/>
          <w:sz w:val="26"/>
          <w:szCs w:val="26"/>
          <w:lang w:eastAsia="ja-JP"/>
        </w:rPr>
      </w:pPr>
    </w:p>
    <w:p w14:paraId="7C2EB4A1" w14:textId="56181CB4" w:rsidR="009C75B6" w:rsidRPr="009C75B6" w:rsidRDefault="009C75B6" w:rsidP="009C75B6">
      <w:pPr>
        <w:rPr>
          <w:sz w:val="26"/>
          <w:szCs w:val="26"/>
        </w:rPr>
      </w:pPr>
      <w:bookmarkStart w:id="0" w:name="OLE_LINK1"/>
      <w:bookmarkStart w:id="1" w:name="OLE_LINK2"/>
      <w:r w:rsidRPr="009C75B6">
        <w:rPr>
          <w:sz w:val="26"/>
          <w:szCs w:val="26"/>
        </w:rPr>
        <w:t xml:space="preserve">Prof. </w:t>
      </w:r>
      <w:proofErr w:type="spellStart"/>
      <w:r w:rsidRPr="009C75B6">
        <w:rPr>
          <w:sz w:val="26"/>
          <w:szCs w:val="26"/>
        </w:rPr>
        <w:t>Jiadong</w:t>
      </w:r>
      <w:proofErr w:type="spellEnd"/>
      <w:r w:rsidRPr="009C75B6">
        <w:rPr>
          <w:sz w:val="26"/>
          <w:szCs w:val="26"/>
        </w:rPr>
        <w:t xml:space="preserve"> Zang received bachelor’s degree in 2007 and PhD degree in 2012, both from Fudan University. He was a postdoctoral fellow in the Institute of Quantum Matter at the Johns Hopkins University during 2012-2015. In 2015, he joined the Department of Physics at the University of New Hampshire (UNH) as an assistant professor. He was promoted to associate professor in 2020, and then to the full professor in 2023. His research field is theoretical condensed matter physics with a focus on many aspects of magnetism, including topological magnetism, quantum transport, and functional magnetic materials. Prof. Zang was recipient of IUPAP Young Scientist Prize in the field of magnetism and the Alexander von Humboldt Fellowship for Experienced Researchers. He is currently the chai</w:t>
      </w:r>
      <w:r w:rsidR="007F1D4D">
        <w:rPr>
          <w:sz w:val="26"/>
          <w:szCs w:val="26"/>
        </w:rPr>
        <w:t xml:space="preserve">r </w:t>
      </w:r>
      <w:r w:rsidRPr="009C75B6">
        <w:rPr>
          <w:sz w:val="26"/>
          <w:szCs w:val="26"/>
        </w:rPr>
        <w:t>of the APS New England Section.</w:t>
      </w:r>
      <w:bookmarkEnd w:id="0"/>
      <w:bookmarkEnd w:id="1"/>
    </w:p>
    <w:p w14:paraId="15BC845E" w14:textId="77777777" w:rsidR="009C75B6" w:rsidRPr="00677B47" w:rsidRDefault="009C75B6" w:rsidP="00E71F89">
      <w:pPr>
        <w:spacing w:line="240" w:lineRule="atLeast"/>
        <w:rPr>
          <w:rFonts w:ascii="MS PGothic" w:eastAsia="MS PGothic" w:hAnsi="MS PGothic"/>
          <w:lang w:eastAsia="ja-JP"/>
        </w:rPr>
      </w:pPr>
    </w:p>
    <w:sectPr w:rsidR="009C75B6" w:rsidRPr="00677B47" w:rsidSect="008A3208">
      <w:pgSz w:w="12240" w:h="15840"/>
      <w:pgMar w:top="851"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1A2E3" w14:textId="77777777" w:rsidR="00810EF8" w:rsidRDefault="00810EF8" w:rsidP="007B71B7">
      <w:r>
        <w:separator/>
      </w:r>
    </w:p>
  </w:endnote>
  <w:endnote w:type="continuationSeparator" w:id="0">
    <w:p w14:paraId="24D99E77" w14:textId="77777777" w:rsidR="00810EF8" w:rsidRDefault="00810EF8" w:rsidP="007B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E14C" w14:textId="77777777" w:rsidR="00810EF8" w:rsidRDefault="00810EF8" w:rsidP="007B71B7">
      <w:r>
        <w:separator/>
      </w:r>
    </w:p>
  </w:footnote>
  <w:footnote w:type="continuationSeparator" w:id="0">
    <w:p w14:paraId="76838561" w14:textId="77777777" w:rsidR="00810EF8" w:rsidRDefault="00810EF8" w:rsidP="007B7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GB" w:vendorID="64" w:dllVersion="6" w:nlCheck="1" w:checkStyle="1"/>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D3"/>
    <w:rsid w:val="00005227"/>
    <w:rsid w:val="0001259A"/>
    <w:rsid w:val="000643CA"/>
    <w:rsid w:val="00066BC4"/>
    <w:rsid w:val="00067A60"/>
    <w:rsid w:val="000711B9"/>
    <w:rsid w:val="00086A84"/>
    <w:rsid w:val="000C6983"/>
    <w:rsid w:val="000F1CD5"/>
    <w:rsid w:val="001066F0"/>
    <w:rsid w:val="00111348"/>
    <w:rsid w:val="00116DBD"/>
    <w:rsid w:val="00153FB3"/>
    <w:rsid w:val="00155E82"/>
    <w:rsid w:val="00166BB1"/>
    <w:rsid w:val="001E540D"/>
    <w:rsid w:val="001F074C"/>
    <w:rsid w:val="00211663"/>
    <w:rsid w:val="00222960"/>
    <w:rsid w:val="00244399"/>
    <w:rsid w:val="00247560"/>
    <w:rsid w:val="00247C96"/>
    <w:rsid w:val="00271EA2"/>
    <w:rsid w:val="00274EA2"/>
    <w:rsid w:val="002958A4"/>
    <w:rsid w:val="002E0AAA"/>
    <w:rsid w:val="002E1427"/>
    <w:rsid w:val="002F4409"/>
    <w:rsid w:val="00302F43"/>
    <w:rsid w:val="00363AC1"/>
    <w:rsid w:val="003665B7"/>
    <w:rsid w:val="00372EE8"/>
    <w:rsid w:val="00384E06"/>
    <w:rsid w:val="003A36FB"/>
    <w:rsid w:val="003E5556"/>
    <w:rsid w:val="003E6128"/>
    <w:rsid w:val="00405629"/>
    <w:rsid w:val="00407D12"/>
    <w:rsid w:val="0042762E"/>
    <w:rsid w:val="0044609E"/>
    <w:rsid w:val="004546CB"/>
    <w:rsid w:val="0049554B"/>
    <w:rsid w:val="0052392B"/>
    <w:rsid w:val="00524AE1"/>
    <w:rsid w:val="005B7851"/>
    <w:rsid w:val="005C796F"/>
    <w:rsid w:val="005D2286"/>
    <w:rsid w:val="005E1BEA"/>
    <w:rsid w:val="00622C77"/>
    <w:rsid w:val="006252FF"/>
    <w:rsid w:val="006269B8"/>
    <w:rsid w:val="00655EE7"/>
    <w:rsid w:val="00656DC8"/>
    <w:rsid w:val="00657842"/>
    <w:rsid w:val="006737C2"/>
    <w:rsid w:val="00677B47"/>
    <w:rsid w:val="0069399D"/>
    <w:rsid w:val="00696BCC"/>
    <w:rsid w:val="006A1E6B"/>
    <w:rsid w:val="006A2B1F"/>
    <w:rsid w:val="006B3101"/>
    <w:rsid w:val="006F21B8"/>
    <w:rsid w:val="00701574"/>
    <w:rsid w:val="007065BA"/>
    <w:rsid w:val="007533F5"/>
    <w:rsid w:val="007808BA"/>
    <w:rsid w:val="00785DDD"/>
    <w:rsid w:val="007A762C"/>
    <w:rsid w:val="007B02EA"/>
    <w:rsid w:val="007B71B7"/>
    <w:rsid w:val="007C4426"/>
    <w:rsid w:val="007C559D"/>
    <w:rsid w:val="007E7132"/>
    <w:rsid w:val="007F1A7A"/>
    <w:rsid w:val="007F1D4D"/>
    <w:rsid w:val="00801388"/>
    <w:rsid w:val="00810EF8"/>
    <w:rsid w:val="008151C3"/>
    <w:rsid w:val="00824C7B"/>
    <w:rsid w:val="00840B3E"/>
    <w:rsid w:val="008554B1"/>
    <w:rsid w:val="00857010"/>
    <w:rsid w:val="00860CF7"/>
    <w:rsid w:val="00895B52"/>
    <w:rsid w:val="00897403"/>
    <w:rsid w:val="008A3208"/>
    <w:rsid w:val="008A3831"/>
    <w:rsid w:val="009028AC"/>
    <w:rsid w:val="00920EC7"/>
    <w:rsid w:val="00927E4E"/>
    <w:rsid w:val="009343A2"/>
    <w:rsid w:val="009541C2"/>
    <w:rsid w:val="00994F74"/>
    <w:rsid w:val="009B20C6"/>
    <w:rsid w:val="009C3C30"/>
    <w:rsid w:val="009C75B6"/>
    <w:rsid w:val="009D4625"/>
    <w:rsid w:val="009D74F0"/>
    <w:rsid w:val="009E7471"/>
    <w:rsid w:val="009F54D6"/>
    <w:rsid w:val="00A402F1"/>
    <w:rsid w:val="00A40442"/>
    <w:rsid w:val="00A447B6"/>
    <w:rsid w:val="00A500C5"/>
    <w:rsid w:val="00AC72D8"/>
    <w:rsid w:val="00AE46D6"/>
    <w:rsid w:val="00B11EB1"/>
    <w:rsid w:val="00B14EDD"/>
    <w:rsid w:val="00B546EC"/>
    <w:rsid w:val="00BD3286"/>
    <w:rsid w:val="00BF084C"/>
    <w:rsid w:val="00C05A85"/>
    <w:rsid w:val="00C23DA8"/>
    <w:rsid w:val="00C24E45"/>
    <w:rsid w:val="00C92F1D"/>
    <w:rsid w:val="00CA6D6E"/>
    <w:rsid w:val="00CB47AC"/>
    <w:rsid w:val="00CC18A4"/>
    <w:rsid w:val="00CC7C2F"/>
    <w:rsid w:val="00D05E6B"/>
    <w:rsid w:val="00D07A1C"/>
    <w:rsid w:val="00D17147"/>
    <w:rsid w:val="00D2260B"/>
    <w:rsid w:val="00D46AE7"/>
    <w:rsid w:val="00D63325"/>
    <w:rsid w:val="00D6608E"/>
    <w:rsid w:val="00D709A4"/>
    <w:rsid w:val="00D870A8"/>
    <w:rsid w:val="00DB1679"/>
    <w:rsid w:val="00DB21F9"/>
    <w:rsid w:val="00E06816"/>
    <w:rsid w:val="00E1412A"/>
    <w:rsid w:val="00E1629D"/>
    <w:rsid w:val="00E24336"/>
    <w:rsid w:val="00E70EF4"/>
    <w:rsid w:val="00E71F89"/>
    <w:rsid w:val="00E73F41"/>
    <w:rsid w:val="00E94077"/>
    <w:rsid w:val="00EA3A1D"/>
    <w:rsid w:val="00EA7F08"/>
    <w:rsid w:val="00ED5E8A"/>
    <w:rsid w:val="00F125D3"/>
    <w:rsid w:val="00F22CA3"/>
    <w:rsid w:val="00F321C4"/>
    <w:rsid w:val="00F41406"/>
    <w:rsid w:val="00F663C6"/>
    <w:rsid w:val="00F67CB6"/>
    <w:rsid w:val="00F720D1"/>
    <w:rsid w:val="00F72EDD"/>
    <w:rsid w:val="00FE3169"/>
    <w:rsid w:val="00FE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58A3A7E"/>
  <w14:defaultImageDpi w14:val="300"/>
  <w15:docId w15:val="{63E47B36-683A-454C-9BD8-D38AD6B4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5D3"/>
    <w:rPr>
      <w:rFonts w:ascii="Lucida Grande" w:hAnsi="Lucida Grande"/>
      <w:sz w:val="18"/>
      <w:szCs w:val="18"/>
    </w:rPr>
  </w:style>
  <w:style w:type="character" w:customStyle="1" w:styleId="BalloonTextChar">
    <w:name w:val="Balloon Text Char"/>
    <w:basedOn w:val="DefaultParagraphFont"/>
    <w:link w:val="BalloonText"/>
    <w:uiPriority w:val="99"/>
    <w:semiHidden/>
    <w:rsid w:val="00F125D3"/>
    <w:rPr>
      <w:rFonts w:ascii="Lucida Grande" w:hAnsi="Lucida Grande"/>
      <w:sz w:val="18"/>
      <w:szCs w:val="18"/>
    </w:rPr>
  </w:style>
  <w:style w:type="paragraph" w:styleId="Header">
    <w:name w:val="header"/>
    <w:basedOn w:val="Normal"/>
    <w:link w:val="HeaderChar"/>
    <w:uiPriority w:val="99"/>
    <w:unhideWhenUsed/>
    <w:rsid w:val="007B71B7"/>
    <w:pPr>
      <w:tabs>
        <w:tab w:val="center" w:pos="4252"/>
        <w:tab w:val="right" w:pos="8504"/>
      </w:tabs>
      <w:snapToGrid w:val="0"/>
    </w:pPr>
  </w:style>
  <w:style w:type="character" w:customStyle="1" w:styleId="HeaderChar">
    <w:name w:val="Header Char"/>
    <w:basedOn w:val="DefaultParagraphFont"/>
    <w:link w:val="Header"/>
    <w:uiPriority w:val="99"/>
    <w:rsid w:val="007B71B7"/>
  </w:style>
  <w:style w:type="paragraph" w:styleId="Footer">
    <w:name w:val="footer"/>
    <w:basedOn w:val="Normal"/>
    <w:link w:val="FooterChar"/>
    <w:uiPriority w:val="99"/>
    <w:unhideWhenUsed/>
    <w:rsid w:val="007B71B7"/>
    <w:pPr>
      <w:tabs>
        <w:tab w:val="center" w:pos="4252"/>
        <w:tab w:val="right" w:pos="8504"/>
      </w:tabs>
      <w:snapToGrid w:val="0"/>
    </w:pPr>
  </w:style>
  <w:style w:type="character" w:customStyle="1" w:styleId="FooterChar">
    <w:name w:val="Footer Char"/>
    <w:basedOn w:val="DefaultParagraphFont"/>
    <w:link w:val="Footer"/>
    <w:uiPriority w:val="99"/>
    <w:rsid w:val="007B71B7"/>
  </w:style>
  <w:style w:type="paragraph" w:styleId="HTMLPreformatted">
    <w:name w:val="HTML Preformatted"/>
    <w:basedOn w:val="Normal"/>
    <w:link w:val="HTMLPreformattedChar"/>
    <w:uiPriority w:val="99"/>
    <w:semiHidden/>
    <w:unhideWhenUsed/>
    <w:rsid w:val="00111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lang w:eastAsia="ja-JP"/>
    </w:rPr>
  </w:style>
  <w:style w:type="character" w:customStyle="1" w:styleId="HTMLPreformattedChar">
    <w:name w:val="HTML Preformatted Char"/>
    <w:basedOn w:val="DefaultParagraphFont"/>
    <w:link w:val="HTMLPreformatted"/>
    <w:uiPriority w:val="99"/>
    <w:semiHidden/>
    <w:rsid w:val="00111348"/>
    <w:rPr>
      <w:rFonts w:ascii="MS Gothic" w:eastAsia="MS Gothic" w:hAnsi="MS Gothic" w:cs="MS Gothic"/>
      <w:lang w:eastAsia="ja-JP"/>
    </w:rPr>
  </w:style>
  <w:style w:type="paragraph" w:styleId="BodyText2">
    <w:name w:val="Body Text 2"/>
    <w:basedOn w:val="Normal"/>
    <w:link w:val="BodyText2Char"/>
    <w:uiPriority w:val="99"/>
    <w:semiHidden/>
    <w:unhideWhenUsed/>
    <w:rsid w:val="00274EA2"/>
    <w:pPr>
      <w:spacing w:after="120" w:line="480" w:lineRule="auto"/>
      <w:jc w:val="both"/>
    </w:pPr>
    <w:rPr>
      <w:rFonts w:ascii="Times New Roman" w:eastAsia="Calibri" w:hAnsi="Times New Roman" w:cs="Times New Roman"/>
      <w:sz w:val="22"/>
      <w:szCs w:val="22"/>
      <w:lang w:val="it-IT"/>
    </w:rPr>
  </w:style>
  <w:style w:type="character" w:customStyle="1" w:styleId="BodyText2Char">
    <w:name w:val="Body Text 2 Char"/>
    <w:basedOn w:val="DefaultParagraphFont"/>
    <w:link w:val="BodyText2"/>
    <w:uiPriority w:val="99"/>
    <w:semiHidden/>
    <w:rsid w:val="00274EA2"/>
    <w:rPr>
      <w:rFonts w:ascii="Times New Roman" w:eastAsia="Calibri" w:hAnsi="Times New Roman" w:cs="Times New Roman"/>
      <w:sz w:val="22"/>
      <w:szCs w:val="22"/>
      <w:lang w:val="it-IT"/>
    </w:rPr>
  </w:style>
  <w:style w:type="character" w:customStyle="1" w:styleId="mathjax1">
    <w:name w:val="mathjax1"/>
    <w:basedOn w:val="DefaultParagraphFont"/>
    <w:rsid w:val="00274EA2"/>
    <w:rPr>
      <w:b w:val="0"/>
      <w:bCs w:val="0"/>
      <w:i w:val="0"/>
      <w:iCs w:val="0"/>
      <w:caps w:val="0"/>
      <w:vanish w:val="0"/>
      <w:webHidden w:val="0"/>
      <w:spacing w:val="0"/>
      <w:sz w:val="24"/>
      <w:szCs w:val="24"/>
      <w:bdr w:val="none" w:sz="0" w:space="0" w:color="auto" w:frame="1"/>
      <w:rtl w:val="0"/>
      <w:specVanish w:val="0"/>
    </w:rPr>
  </w:style>
  <w:style w:type="character" w:styleId="Hyperlink">
    <w:name w:val="Hyperlink"/>
    <w:uiPriority w:val="99"/>
    <w:unhideWhenUsed/>
    <w:rsid w:val="009D4625"/>
    <w:rPr>
      <w:color w:val="0563C1"/>
      <w:u w:val="single"/>
    </w:rPr>
  </w:style>
  <w:style w:type="character" w:customStyle="1" w:styleId="1">
    <w:name w:val="未解決のメンション1"/>
    <w:basedOn w:val="DefaultParagraphFont"/>
    <w:uiPriority w:val="99"/>
    <w:semiHidden/>
    <w:unhideWhenUsed/>
    <w:rsid w:val="00B5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47959">
      <w:bodyDiv w:val="1"/>
      <w:marLeft w:val="0"/>
      <w:marRight w:val="0"/>
      <w:marTop w:val="0"/>
      <w:marBottom w:val="0"/>
      <w:divBdr>
        <w:top w:val="none" w:sz="0" w:space="0" w:color="auto"/>
        <w:left w:val="none" w:sz="0" w:space="0" w:color="auto"/>
        <w:bottom w:val="none" w:sz="0" w:space="0" w:color="auto"/>
        <w:right w:val="none" w:sz="0" w:space="0" w:color="auto"/>
      </w:divBdr>
    </w:div>
    <w:div w:id="255409896">
      <w:bodyDiv w:val="1"/>
      <w:marLeft w:val="0"/>
      <w:marRight w:val="0"/>
      <w:marTop w:val="0"/>
      <w:marBottom w:val="0"/>
      <w:divBdr>
        <w:top w:val="none" w:sz="0" w:space="0" w:color="auto"/>
        <w:left w:val="none" w:sz="0" w:space="0" w:color="auto"/>
        <w:bottom w:val="none" w:sz="0" w:space="0" w:color="auto"/>
        <w:right w:val="none" w:sz="0" w:space="0" w:color="auto"/>
      </w:divBdr>
    </w:div>
    <w:div w:id="442000605">
      <w:bodyDiv w:val="1"/>
      <w:marLeft w:val="0"/>
      <w:marRight w:val="0"/>
      <w:marTop w:val="0"/>
      <w:marBottom w:val="0"/>
      <w:divBdr>
        <w:top w:val="none" w:sz="0" w:space="0" w:color="auto"/>
        <w:left w:val="none" w:sz="0" w:space="0" w:color="auto"/>
        <w:bottom w:val="none" w:sz="0" w:space="0" w:color="auto"/>
        <w:right w:val="none" w:sz="0" w:space="0" w:color="auto"/>
      </w:divBdr>
    </w:div>
    <w:div w:id="490758936">
      <w:bodyDiv w:val="1"/>
      <w:marLeft w:val="0"/>
      <w:marRight w:val="0"/>
      <w:marTop w:val="0"/>
      <w:marBottom w:val="0"/>
      <w:divBdr>
        <w:top w:val="none" w:sz="0" w:space="0" w:color="auto"/>
        <w:left w:val="none" w:sz="0" w:space="0" w:color="auto"/>
        <w:bottom w:val="none" w:sz="0" w:space="0" w:color="auto"/>
        <w:right w:val="none" w:sz="0" w:space="0" w:color="auto"/>
      </w:divBdr>
    </w:div>
    <w:div w:id="492188805">
      <w:bodyDiv w:val="1"/>
      <w:marLeft w:val="0"/>
      <w:marRight w:val="0"/>
      <w:marTop w:val="0"/>
      <w:marBottom w:val="0"/>
      <w:divBdr>
        <w:top w:val="none" w:sz="0" w:space="0" w:color="auto"/>
        <w:left w:val="none" w:sz="0" w:space="0" w:color="auto"/>
        <w:bottom w:val="none" w:sz="0" w:space="0" w:color="auto"/>
        <w:right w:val="none" w:sz="0" w:space="0" w:color="auto"/>
      </w:divBdr>
    </w:div>
    <w:div w:id="570506918">
      <w:bodyDiv w:val="1"/>
      <w:marLeft w:val="0"/>
      <w:marRight w:val="0"/>
      <w:marTop w:val="0"/>
      <w:marBottom w:val="0"/>
      <w:divBdr>
        <w:top w:val="none" w:sz="0" w:space="0" w:color="auto"/>
        <w:left w:val="none" w:sz="0" w:space="0" w:color="auto"/>
        <w:bottom w:val="none" w:sz="0" w:space="0" w:color="auto"/>
        <w:right w:val="none" w:sz="0" w:space="0" w:color="auto"/>
      </w:divBdr>
    </w:div>
    <w:div w:id="978995263">
      <w:bodyDiv w:val="1"/>
      <w:marLeft w:val="0"/>
      <w:marRight w:val="0"/>
      <w:marTop w:val="0"/>
      <w:marBottom w:val="0"/>
      <w:divBdr>
        <w:top w:val="none" w:sz="0" w:space="0" w:color="auto"/>
        <w:left w:val="none" w:sz="0" w:space="0" w:color="auto"/>
        <w:bottom w:val="none" w:sz="0" w:space="0" w:color="auto"/>
        <w:right w:val="none" w:sz="0" w:space="0" w:color="auto"/>
      </w:divBdr>
    </w:div>
    <w:div w:id="1030110196">
      <w:bodyDiv w:val="1"/>
      <w:marLeft w:val="0"/>
      <w:marRight w:val="0"/>
      <w:marTop w:val="0"/>
      <w:marBottom w:val="0"/>
      <w:divBdr>
        <w:top w:val="none" w:sz="0" w:space="0" w:color="auto"/>
        <w:left w:val="none" w:sz="0" w:space="0" w:color="auto"/>
        <w:bottom w:val="none" w:sz="0" w:space="0" w:color="auto"/>
        <w:right w:val="none" w:sz="0" w:space="0" w:color="auto"/>
      </w:divBdr>
    </w:div>
    <w:div w:id="1286471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RIKEN</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Stano</dc:creator>
  <cp:lastModifiedBy>Jiadong Zang</cp:lastModifiedBy>
  <cp:revision>6</cp:revision>
  <cp:lastPrinted>2022-05-17T01:01:00Z</cp:lastPrinted>
  <dcterms:created xsi:type="dcterms:W3CDTF">2024-08-06T07:41:00Z</dcterms:created>
  <dcterms:modified xsi:type="dcterms:W3CDTF">2025-04-14T14:56:00Z</dcterms:modified>
</cp:coreProperties>
</file>